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0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64051">
              <w:rPr>
                <w:rFonts w:cs="Arial"/>
                <w:szCs w:val="20"/>
              </w:rPr>
              <w:t xml:space="preserve">Krajský pozemkový úřad pro </w:t>
            </w:r>
            <w:r w:rsidR="00864051" w:rsidRPr="00864051">
              <w:rPr>
                <w:rFonts w:cs="Arial"/>
                <w:szCs w:val="20"/>
              </w:rPr>
              <w:t>Pardubický</w:t>
            </w:r>
            <w:r w:rsidRPr="00864051">
              <w:rPr>
                <w:rFonts w:cs="Arial"/>
                <w:szCs w:val="20"/>
              </w:rPr>
              <w:t xml:space="preserve"> kraj</w:t>
            </w:r>
          </w:p>
        </w:tc>
      </w:tr>
      <w:tr w:rsidR="0086405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4051" w:rsidRPr="009107EF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051" w:rsidRPr="00235D1E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86405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4051" w:rsidRPr="009107EF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051" w:rsidRPr="00235D1E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86405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64051" w:rsidRPr="009107EF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051" w:rsidRPr="00235D1E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35D1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6405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4051" w:rsidRPr="009107EF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051" w:rsidRPr="00742711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742711">
              <w:rPr>
                <w:rFonts w:cs="Arial"/>
                <w:szCs w:val="20"/>
              </w:rPr>
              <w:t xml:space="preserve">Komplexní pozemkové úpravy </w:t>
            </w:r>
            <w:r>
              <w:rPr>
                <w:rFonts w:cs="Arial"/>
                <w:szCs w:val="20"/>
              </w:rPr>
              <w:t>Stolany a Čejkovice u Mladoňovic</w:t>
            </w:r>
          </w:p>
        </w:tc>
      </w:tr>
      <w:tr w:rsidR="0086405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4051" w:rsidRPr="009107EF" w:rsidRDefault="00864051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051" w:rsidRPr="009107EF" w:rsidRDefault="00235D1E" w:rsidP="008640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5D1E">
              <w:rPr>
                <w:rFonts w:cs="Arial"/>
                <w:b w:val="0"/>
                <w:szCs w:val="20"/>
              </w:rPr>
              <w:t>SP6596/2020-544101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35D1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35D1E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235D1E">
              <w:rPr>
                <w:rFonts w:cs="Arial"/>
                <w:b w:val="0"/>
                <w:bCs/>
                <w:szCs w:val="20"/>
              </w:rPr>
              <w:t>b</w:t>
            </w:r>
            <w:r w:rsidRPr="00235D1E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235D1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235D1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235D1E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235D1E">
              <w:rPr>
                <w:rFonts w:cs="Arial"/>
                <w:b w:val="0"/>
                <w:bCs/>
                <w:szCs w:val="20"/>
              </w:rPr>
              <w:t>otevřené</w:t>
            </w:r>
            <w:r w:rsidRPr="00235D1E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35D1E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35D1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9760C" w:rsidRDefault="00E576C3" w:rsidP="009107EF">
      <w:pPr>
        <w:pStyle w:val="Nadpis1"/>
      </w:pPr>
      <w:r>
        <w:t xml:space="preserve">  </w:t>
      </w:r>
      <w:r w:rsidR="0049760C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49760C" w:rsidTr="009D21B2">
        <w:trPr>
          <w:trHeight w:hRule="exact" w:val="454"/>
        </w:trPr>
        <w:tc>
          <w:tcPr>
            <w:tcW w:w="3105" w:type="dxa"/>
          </w:tcPr>
          <w:p w:rsidR="0049760C" w:rsidRDefault="0049760C" w:rsidP="009D21B2">
            <w:r>
              <w:t>Cena celkem bez DPH</w:t>
            </w:r>
          </w:p>
        </w:tc>
        <w:tc>
          <w:tcPr>
            <w:tcW w:w="2847" w:type="dxa"/>
          </w:tcPr>
          <w:p w:rsidR="0049760C" w:rsidRDefault="0049760C" w:rsidP="009D21B2">
            <w:r>
              <w:t>Samostatně DPH</w:t>
            </w:r>
          </w:p>
        </w:tc>
        <w:tc>
          <w:tcPr>
            <w:tcW w:w="3579" w:type="dxa"/>
          </w:tcPr>
          <w:p w:rsidR="0049760C" w:rsidRDefault="0049760C" w:rsidP="009D21B2">
            <w:r>
              <w:t>Cena celkem včetně DPH</w:t>
            </w:r>
          </w:p>
        </w:tc>
      </w:tr>
      <w:tr w:rsidR="0049760C" w:rsidTr="009D21B2">
        <w:trPr>
          <w:trHeight w:val="227"/>
        </w:trPr>
        <w:tc>
          <w:tcPr>
            <w:tcW w:w="3105" w:type="dxa"/>
          </w:tcPr>
          <w:p w:rsidR="0049760C" w:rsidRDefault="0049760C" w:rsidP="009D21B2"/>
        </w:tc>
        <w:tc>
          <w:tcPr>
            <w:tcW w:w="2847" w:type="dxa"/>
          </w:tcPr>
          <w:p w:rsidR="0049760C" w:rsidRDefault="0049760C" w:rsidP="009D21B2"/>
        </w:tc>
        <w:tc>
          <w:tcPr>
            <w:tcW w:w="3579" w:type="dxa"/>
          </w:tcPr>
          <w:p w:rsidR="0049760C" w:rsidRDefault="0049760C" w:rsidP="009D21B2"/>
        </w:tc>
      </w:tr>
    </w:tbl>
    <w:p w:rsidR="0049760C" w:rsidRDefault="0049760C" w:rsidP="009107EF">
      <w:pPr>
        <w:pStyle w:val="Nadpis1"/>
      </w:pPr>
      <w:r>
        <w:t xml:space="preserve">  </w:t>
      </w:r>
      <w:r>
        <w:t>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49760C" w:rsidTr="009D21B2">
        <w:tc>
          <w:tcPr>
            <w:tcW w:w="5954" w:type="dxa"/>
          </w:tcPr>
          <w:p w:rsidR="0049760C" w:rsidRDefault="0049760C" w:rsidP="009D21B2">
            <w:r>
              <w:t>Počet měsíců</w:t>
            </w:r>
          </w:p>
        </w:tc>
        <w:tc>
          <w:tcPr>
            <w:tcW w:w="3544" w:type="dxa"/>
          </w:tcPr>
          <w:p w:rsidR="0049760C" w:rsidRDefault="0049760C" w:rsidP="009D21B2"/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bookmarkStart w:id="0" w:name="_GoBack"/>
      <w:bookmarkEnd w:id="0"/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6405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5D1E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9760C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051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837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350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F34A2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B7100-1B9D-4D6D-9BA5-1746649A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</cp:revision>
  <cp:lastPrinted>2012-03-30T11:12:00Z</cp:lastPrinted>
  <dcterms:created xsi:type="dcterms:W3CDTF">2020-05-29T10:41:00Z</dcterms:created>
  <dcterms:modified xsi:type="dcterms:W3CDTF">2020-11-12T12:31:00Z</dcterms:modified>
</cp:coreProperties>
</file>